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0C56" w14:textId="77777777" w:rsidR="002A4196" w:rsidRDefault="002A4196">
      <w:r>
        <w:t xml:space="preserve">2025 EarlyMobility.com TEAM MOBILITY WORKSHOPS </w:t>
      </w:r>
    </w:p>
    <w:p w14:paraId="3FAEE6A7" w14:textId="233C919E" w:rsidR="00CF4AD1" w:rsidRDefault="00BC5753">
      <w:r>
        <w:t>Providence Rhode Island</w:t>
      </w:r>
      <w:r w:rsidR="002A4196">
        <w:t>, May 3, 2025.</w:t>
      </w:r>
    </w:p>
    <w:p w14:paraId="4B8ABC5A" w14:textId="77777777" w:rsidR="00BC5753" w:rsidRDefault="00BC5753"/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2430"/>
        <w:gridCol w:w="2070"/>
        <w:gridCol w:w="1710"/>
        <w:gridCol w:w="4230"/>
      </w:tblGrid>
      <w:tr w:rsidR="004E3339" w:rsidRPr="004E3339" w14:paraId="1A763058" w14:textId="77777777" w:rsidTr="004E3339">
        <w:tc>
          <w:tcPr>
            <w:tcW w:w="2430" w:type="dxa"/>
            <w:tcBorders>
              <w:bottom w:val="single" w:sz="4" w:space="0" w:color="auto"/>
            </w:tcBorders>
          </w:tcPr>
          <w:p w14:paraId="4707F868" w14:textId="6CFC9222" w:rsidR="002A4196" w:rsidRPr="004E3339" w:rsidRDefault="002A4196" w:rsidP="00BC5753">
            <w:pPr>
              <w:rPr>
                <w:rFonts w:ascii="Calibri" w:hAnsi="Calibri" w:cs="Calibri"/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Item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D17856" w14:textId="703421D5" w:rsidR="002A4196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Speaker</w:t>
            </w:r>
            <w:r w:rsidR="004E3339" w:rsidRPr="004E3339">
              <w:rPr>
                <w:sz w:val="22"/>
                <w:szCs w:val="22"/>
              </w:rPr>
              <w:t xml:space="preserve"> / Faculty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A024AD1" w14:textId="175420BB" w:rsidR="002A4196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Instruction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4FD0A05" w14:textId="47636F00" w:rsidR="002A4196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CE relevance</w:t>
            </w:r>
          </w:p>
        </w:tc>
      </w:tr>
      <w:tr w:rsidR="003913CD" w:rsidRPr="004E3339" w14:paraId="2F65BC5F" w14:textId="77777777" w:rsidTr="004E3339">
        <w:tc>
          <w:tcPr>
            <w:tcW w:w="2430" w:type="dxa"/>
            <w:shd w:val="clear" w:color="auto" w:fill="75E7C6"/>
          </w:tcPr>
          <w:p w14:paraId="222CD0C1" w14:textId="26286C65" w:rsidR="003913CD" w:rsidRPr="004E3339" w:rsidRDefault="003913CD" w:rsidP="00BC5753">
            <w:pPr>
              <w:rPr>
                <w:rFonts w:ascii="Calibri" w:hAnsi="Calibri" w:cs="Calibri"/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7:30-8:00 Registration</w:t>
            </w:r>
          </w:p>
        </w:tc>
        <w:tc>
          <w:tcPr>
            <w:tcW w:w="2070" w:type="dxa"/>
            <w:shd w:val="clear" w:color="auto" w:fill="75E7C6"/>
          </w:tcPr>
          <w:p w14:paraId="2C514B3D" w14:textId="77777777" w:rsidR="003913CD" w:rsidRPr="004E3339" w:rsidRDefault="003913CD" w:rsidP="00BC57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75E7C6"/>
          </w:tcPr>
          <w:p w14:paraId="45C035CE" w14:textId="77777777" w:rsidR="003913CD" w:rsidRPr="004E3339" w:rsidRDefault="003913CD" w:rsidP="00BC5753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75E7C6"/>
          </w:tcPr>
          <w:p w14:paraId="79DD0715" w14:textId="77777777" w:rsidR="003913CD" w:rsidRPr="004E3339" w:rsidRDefault="003913CD" w:rsidP="00BC5753">
            <w:pPr>
              <w:rPr>
                <w:sz w:val="22"/>
                <w:szCs w:val="22"/>
              </w:rPr>
            </w:pPr>
          </w:p>
        </w:tc>
      </w:tr>
      <w:tr w:rsidR="004E3339" w:rsidRPr="004E3339" w14:paraId="01EAD26A" w14:textId="77777777" w:rsidTr="004E3339">
        <w:tc>
          <w:tcPr>
            <w:tcW w:w="2430" w:type="dxa"/>
          </w:tcPr>
          <w:p w14:paraId="28C85728" w14:textId="5810BB83" w:rsidR="00BC5753" w:rsidRPr="004E3339" w:rsidRDefault="00BC5753" w:rsidP="00BC5753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 xml:space="preserve">8-8:15 Welcome and </w:t>
            </w:r>
            <w:r w:rsidR="00723F66" w:rsidRPr="004E3339">
              <w:rPr>
                <w:rFonts w:ascii="Calibri" w:hAnsi="Calibri" w:cs="Calibri"/>
                <w:sz w:val="22"/>
                <w:szCs w:val="22"/>
              </w:rPr>
              <w:t>Active R</w:t>
            </w:r>
            <w:r w:rsidRPr="004E3339">
              <w:rPr>
                <w:rFonts w:ascii="Calibri" w:hAnsi="Calibri" w:cs="Calibri"/>
                <w:sz w:val="22"/>
                <w:szCs w:val="22"/>
              </w:rPr>
              <w:t xml:space="preserve">eflection </w:t>
            </w:r>
          </w:p>
        </w:tc>
        <w:tc>
          <w:tcPr>
            <w:tcW w:w="2070" w:type="dxa"/>
          </w:tcPr>
          <w:p w14:paraId="28C46CB4" w14:textId="69EEEE5A" w:rsidR="00BC5753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Margaret Arnold-</w:t>
            </w:r>
            <w:proofErr w:type="spellStart"/>
            <w:r w:rsidRPr="004E3339">
              <w:rPr>
                <w:sz w:val="22"/>
                <w:szCs w:val="22"/>
              </w:rPr>
              <w:t>Menjoulet</w:t>
            </w:r>
            <w:proofErr w:type="spellEnd"/>
            <w:r w:rsidRPr="004E3339">
              <w:rPr>
                <w:sz w:val="22"/>
                <w:szCs w:val="22"/>
              </w:rPr>
              <w:t>, PT, CEO Earlymobility.com</w:t>
            </w:r>
          </w:p>
        </w:tc>
        <w:tc>
          <w:tcPr>
            <w:tcW w:w="1710" w:type="dxa"/>
          </w:tcPr>
          <w:p w14:paraId="128B00B2" w14:textId="7DE57B15" w:rsidR="00BC5753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Lecture with Q&amp;A</w:t>
            </w:r>
          </w:p>
        </w:tc>
        <w:tc>
          <w:tcPr>
            <w:tcW w:w="4230" w:type="dxa"/>
          </w:tcPr>
          <w:p w14:paraId="79A67531" w14:textId="306465D7" w:rsidR="00BC5753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15 minutes: reflection on current practice</w:t>
            </w:r>
          </w:p>
        </w:tc>
      </w:tr>
      <w:tr w:rsidR="004E3339" w:rsidRPr="004E3339" w14:paraId="3CBC6AF7" w14:textId="77777777" w:rsidTr="004E3339">
        <w:tc>
          <w:tcPr>
            <w:tcW w:w="2430" w:type="dxa"/>
          </w:tcPr>
          <w:p w14:paraId="2896D87E" w14:textId="7468D867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8:15-9:15 Overview of SECM – The “Why, What, Where and When”</w:t>
            </w:r>
          </w:p>
        </w:tc>
        <w:tc>
          <w:tcPr>
            <w:tcW w:w="2070" w:type="dxa"/>
          </w:tcPr>
          <w:p w14:paraId="3DFC2527" w14:textId="77CE24A7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Margaret Arnold-</w:t>
            </w:r>
            <w:proofErr w:type="spellStart"/>
            <w:r w:rsidRPr="004E3339">
              <w:rPr>
                <w:sz w:val="22"/>
                <w:szCs w:val="22"/>
              </w:rPr>
              <w:t>Menjoulet</w:t>
            </w:r>
            <w:proofErr w:type="spellEnd"/>
            <w:r w:rsidRPr="004E3339">
              <w:rPr>
                <w:sz w:val="22"/>
                <w:szCs w:val="22"/>
              </w:rPr>
              <w:t>, PT, CEO Earlymobility.com</w:t>
            </w:r>
          </w:p>
        </w:tc>
        <w:tc>
          <w:tcPr>
            <w:tcW w:w="1710" w:type="dxa"/>
          </w:tcPr>
          <w:p w14:paraId="0D2A2FAC" w14:textId="3A610E22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Lecture with Q&amp;A</w:t>
            </w:r>
          </w:p>
        </w:tc>
        <w:tc>
          <w:tcPr>
            <w:tcW w:w="4230" w:type="dxa"/>
          </w:tcPr>
          <w:p w14:paraId="26739F8B" w14:textId="1184FD9A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Current evidence on Delirium, Sedation, Immobility, Hospital-acquired deconditioning, ICU-AW, Interdisciplinary roles for successful patient outcomes, fall / HAPI /HAC prevention, connection between caregiver safety and patient outcomes, facility and economic impact of SECM versus current state.</w:t>
            </w:r>
          </w:p>
        </w:tc>
      </w:tr>
      <w:tr w:rsidR="004E3339" w:rsidRPr="004E3339" w14:paraId="4F8BD293" w14:textId="77777777" w:rsidTr="004E3339">
        <w:tc>
          <w:tcPr>
            <w:tcW w:w="2430" w:type="dxa"/>
            <w:tcBorders>
              <w:bottom w:val="single" w:sz="4" w:space="0" w:color="auto"/>
            </w:tcBorders>
          </w:tcPr>
          <w:p w14:paraId="23606CE9" w14:textId="3A7595BB" w:rsidR="00BC5753" w:rsidRPr="004E3339" w:rsidRDefault="00BC5753" w:rsidP="00BC5753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9:15-10:15 – Demonstration of Assistive Technologies. The “How”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22DC175" w14:textId="77777777" w:rsidR="00BC5753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Margaret Arnold-</w:t>
            </w:r>
            <w:proofErr w:type="spellStart"/>
            <w:r w:rsidRPr="004E3339">
              <w:rPr>
                <w:sz w:val="22"/>
                <w:szCs w:val="22"/>
              </w:rPr>
              <w:t>Menjoulet</w:t>
            </w:r>
            <w:proofErr w:type="spellEnd"/>
            <w:r w:rsidRPr="004E3339">
              <w:rPr>
                <w:sz w:val="22"/>
                <w:szCs w:val="22"/>
              </w:rPr>
              <w:t>, PT, CEO Earlymobility.com</w:t>
            </w:r>
          </w:p>
          <w:p w14:paraId="453EDEB1" w14:textId="6CE57991" w:rsidR="002A4196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Other</w:t>
            </w:r>
            <w:r w:rsidR="004E3339">
              <w:rPr>
                <w:sz w:val="22"/>
                <w:szCs w:val="22"/>
              </w:rPr>
              <w:t xml:space="preserve">s </w:t>
            </w:r>
            <w:r w:rsidR="004E3339" w:rsidRPr="004E3339">
              <w:rPr>
                <w:sz w:val="22"/>
                <w:szCs w:val="22"/>
              </w:rPr>
              <w:t>TBD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7F2010C" w14:textId="082BCC0D" w:rsidR="00BC5753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Live Demonstration with group discussion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3A1EED8B" w14:textId="2AC44012" w:rsidR="00BC5753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 xml:space="preserve">Learn new ways to utilize SPHM technologies to promote patient mobility safely for all with fewer people. Spanning all direct caregivers. </w:t>
            </w:r>
          </w:p>
        </w:tc>
      </w:tr>
      <w:tr w:rsidR="004E3339" w:rsidRPr="004E3339" w14:paraId="6685E70D" w14:textId="77777777" w:rsidTr="004E3339">
        <w:tc>
          <w:tcPr>
            <w:tcW w:w="2430" w:type="dxa"/>
            <w:shd w:val="clear" w:color="auto" w:fill="75E7C6"/>
          </w:tcPr>
          <w:p w14:paraId="421A2C84" w14:textId="217A9EFF" w:rsidR="00BC5753" w:rsidRPr="004E3339" w:rsidRDefault="00BC5753" w:rsidP="00BC5753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10:15-10:30 Break</w:t>
            </w:r>
          </w:p>
        </w:tc>
        <w:tc>
          <w:tcPr>
            <w:tcW w:w="2070" w:type="dxa"/>
            <w:shd w:val="clear" w:color="auto" w:fill="75E7C6"/>
          </w:tcPr>
          <w:p w14:paraId="012A9900" w14:textId="77777777" w:rsidR="00BC5753" w:rsidRPr="004E3339" w:rsidRDefault="00BC5753" w:rsidP="00BC57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75E7C6"/>
          </w:tcPr>
          <w:p w14:paraId="5A3C4EB2" w14:textId="77777777" w:rsidR="00BC5753" w:rsidRPr="004E3339" w:rsidRDefault="00BC5753" w:rsidP="00BC5753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75E7C6"/>
          </w:tcPr>
          <w:p w14:paraId="56A3D742" w14:textId="77777777" w:rsidR="00BC5753" w:rsidRPr="004E3339" w:rsidRDefault="00BC5753" w:rsidP="00BC5753">
            <w:pPr>
              <w:rPr>
                <w:sz w:val="22"/>
                <w:szCs w:val="22"/>
              </w:rPr>
            </w:pPr>
          </w:p>
        </w:tc>
      </w:tr>
      <w:tr w:rsidR="004E3339" w:rsidRPr="004E3339" w14:paraId="3D72D2B8" w14:textId="77777777" w:rsidTr="004E3339">
        <w:tc>
          <w:tcPr>
            <w:tcW w:w="2430" w:type="dxa"/>
          </w:tcPr>
          <w:p w14:paraId="39FDC307" w14:textId="783257E7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10:30-11:00 Continue the “How”</w:t>
            </w:r>
          </w:p>
        </w:tc>
        <w:tc>
          <w:tcPr>
            <w:tcW w:w="2070" w:type="dxa"/>
          </w:tcPr>
          <w:p w14:paraId="044F6F93" w14:textId="77777777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Margaret Arnold-</w:t>
            </w:r>
            <w:proofErr w:type="spellStart"/>
            <w:r w:rsidRPr="004E3339">
              <w:rPr>
                <w:sz w:val="22"/>
                <w:szCs w:val="22"/>
              </w:rPr>
              <w:t>Menjoulet</w:t>
            </w:r>
            <w:proofErr w:type="spellEnd"/>
            <w:r w:rsidRPr="004E3339">
              <w:rPr>
                <w:sz w:val="22"/>
                <w:szCs w:val="22"/>
              </w:rPr>
              <w:t>, PT, CEO Earlymobility.com</w:t>
            </w:r>
          </w:p>
          <w:p w14:paraId="572FAD32" w14:textId="7433DAA4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Othe</w:t>
            </w:r>
            <w:r w:rsidR="004E3339" w:rsidRPr="004E3339">
              <w:rPr>
                <w:sz w:val="22"/>
                <w:szCs w:val="22"/>
              </w:rPr>
              <w:t>r faculty TBD</w:t>
            </w:r>
          </w:p>
        </w:tc>
        <w:tc>
          <w:tcPr>
            <w:tcW w:w="1710" w:type="dxa"/>
          </w:tcPr>
          <w:p w14:paraId="5B144635" w14:textId="756EB148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Live Demonstration with group discussion</w:t>
            </w:r>
          </w:p>
        </w:tc>
        <w:tc>
          <w:tcPr>
            <w:tcW w:w="4230" w:type="dxa"/>
          </w:tcPr>
          <w:p w14:paraId="33D64070" w14:textId="3293FE2F" w:rsidR="002A4196" w:rsidRPr="004E3339" w:rsidRDefault="002A4196" w:rsidP="002A4196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 xml:space="preserve">Learn new ways to utilize SPHM technologies to promote patient mobility safely for all with fewer people. Spanning all direct caregivers. </w:t>
            </w:r>
          </w:p>
        </w:tc>
      </w:tr>
      <w:tr w:rsidR="004E3339" w:rsidRPr="004E3339" w14:paraId="318BAABA" w14:textId="77777777" w:rsidTr="004E3339">
        <w:tc>
          <w:tcPr>
            <w:tcW w:w="2430" w:type="dxa"/>
            <w:tcBorders>
              <w:bottom w:val="single" w:sz="4" w:space="0" w:color="auto"/>
            </w:tcBorders>
          </w:tcPr>
          <w:p w14:paraId="790AA200" w14:textId="01FC7702" w:rsidR="00BC5753" w:rsidRPr="004E3339" w:rsidRDefault="00BC5753" w:rsidP="00BC5753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 xml:space="preserve">11:00-11:45 </w:t>
            </w:r>
            <w:r w:rsidR="00992DAA" w:rsidRPr="004E3339">
              <w:rPr>
                <w:rFonts w:ascii="Helvetica" w:hAnsi="Helvetica"/>
                <w:color w:val="000000"/>
                <w:sz w:val="22"/>
                <w:szCs w:val="22"/>
              </w:rPr>
              <w:t>Using Activity and Mobility as a primary intervention to prevent Hospital Falls 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F5CCF1" w14:textId="310BD926" w:rsidR="00BC5753" w:rsidRPr="004E3339" w:rsidRDefault="00723F6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 xml:space="preserve">Heidi Kissane, PT and Heather </w:t>
            </w:r>
            <w:proofErr w:type="spellStart"/>
            <w:r w:rsidRPr="004E3339">
              <w:rPr>
                <w:sz w:val="22"/>
                <w:szCs w:val="22"/>
              </w:rPr>
              <w:t>LaPlume</w:t>
            </w:r>
            <w:proofErr w:type="spellEnd"/>
            <w:r w:rsidRPr="004E3339">
              <w:rPr>
                <w:sz w:val="22"/>
                <w:szCs w:val="22"/>
              </w:rPr>
              <w:t xml:space="preserve"> RN.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BC40575" w14:textId="2708F444" w:rsidR="00BC5753" w:rsidRPr="004E3339" w:rsidRDefault="00723F66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Lecture</w:t>
            </w:r>
            <w:r w:rsidR="00992DAA" w:rsidRPr="004E3339">
              <w:rPr>
                <w:sz w:val="22"/>
                <w:szCs w:val="22"/>
              </w:rPr>
              <w:t xml:space="preserve"> with Q&amp;A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A120D0E" w14:textId="16A6A802" w:rsidR="00BC5753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 xml:space="preserve">Too often, fear of falls results in immobility and leaving patients in bed. This </w:t>
            </w:r>
            <w:proofErr w:type="gramStart"/>
            <w:r w:rsidRPr="004E3339">
              <w:rPr>
                <w:sz w:val="22"/>
                <w:szCs w:val="22"/>
              </w:rPr>
              <w:t>actually increases</w:t>
            </w:r>
            <w:proofErr w:type="gramEnd"/>
            <w:r w:rsidRPr="004E3339">
              <w:rPr>
                <w:sz w:val="22"/>
                <w:szCs w:val="22"/>
              </w:rPr>
              <w:t xml:space="preserve"> fall risk. </w:t>
            </w:r>
            <w:r w:rsidRPr="004E3339">
              <w:rPr>
                <w:sz w:val="22"/>
                <w:szCs w:val="22"/>
              </w:rPr>
              <w:t xml:space="preserve">This presentation will share and experience where active mobility can prevent falls. </w:t>
            </w:r>
          </w:p>
        </w:tc>
      </w:tr>
      <w:tr w:rsidR="004E3339" w:rsidRPr="004E3339" w14:paraId="4F9DFCE9" w14:textId="77777777" w:rsidTr="004E3339">
        <w:tc>
          <w:tcPr>
            <w:tcW w:w="2430" w:type="dxa"/>
            <w:shd w:val="clear" w:color="auto" w:fill="75E7C6"/>
          </w:tcPr>
          <w:p w14:paraId="562176D6" w14:textId="4573BE04" w:rsidR="00BC5753" w:rsidRPr="004E3339" w:rsidRDefault="00BC5753" w:rsidP="00BC5753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11:45-12:</w:t>
            </w:r>
            <w:r w:rsidR="002A4196" w:rsidRPr="004E3339">
              <w:rPr>
                <w:rFonts w:ascii="Calibri" w:hAnsi="Calibri" w:cs="Calibri"/>
                <w:sz w:val="22"/>
                <w:szCs w:val="22"/>
              </w:rPr>
              <w:t>15</w:t>
            </w:r>
            <w:r w:rsidRPr="004E3339">
              <w:rPr>
                <w:rFonts w:ascii="Calibri" w:hAnsi="Calibri" w:cs="Calibri"/>
                <w:sz w:val="22"/>
                <w:szCs w:val="22"/>
              </w:rPr>
              <w:t xml:space="preserve"> Lunch </w:t>
            </w:r>
          </w:p>
        </w:tc>
        <w:tc>
          <w:tcPr>
            <w:tcW w:w="2070" w:type="dxa"/>
            <w:shd w:val="clear" w:color="auto" w:fill="75E7C6"/>
          </w:tcPr>
          <w:p w14:paraId="5CD8E4B4" w14:textId="77777777" w:rsidR="00BC5753" w:rsidRPr="004E3339" w:rsidRDefault="00BC5753" w:rsidP="00BC57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75E7C6"/>
          </w:tcPr>
          <w:p w14:paraId="07CABBFD" w14:textId="77777777" w:rsidR="00BC5753" w:rsidRPr="004E3339" w:rsidRDefault="00BC5753" w:rsidP="00BC5753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75E7C6"/>
          </w:tcPr>
          <w:p w14:paraId="079A9049" w14:textId="77777777" w:rsidR="00BC5753" w:rsidRPr="004E3339" w:rsidRDefault="00BC5753" w:rsidP="00BC5753">
            <w:pPr>
              <w:rPr>
                <w:sz w:val="22"/>
                <w:szCs w:val="22"/>
              </w:rPr>
            </w:pPr>
          </w:p>
        </w:tc>
      </w:tr>
      <w:tr w:rsidR="004E3339" w:rsidRPr="004E3339" w14:paraId="31C61C9B" w14:textId="77777777" w:rsidTr="004E3339">
        <w:tc>
          <w:tcPr>
            <w:tcW w:w="2430" w:type="dxa"/>
            <w:shd w:val="clear" w:color="auto" w:fill="75E7C6"/>
          </w:tcPr>
          <w:p w14:paraId="4217419C" w14:textId="7222C21D" w:rsidR="002A4196" w:rsidRPr="004E3339" w:rsidRDefault="002A4196" w:rsidP="00BC5753">
            <w:pPr>
              <w:rPr>
                <w:rFonts w:ascii="Calibri" w:hAnsi="Calibri" w:cs="Calibri"/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12:15-1:00 Vendor time</w:t>
            </w:r>
          </w:p>
        </w:tc>
        <w:tc>
          <w:tcPr>
            <w:tcW w:w="2070" w:type="dxa"/>
            <w:shd w:val="clear" w:color="auto" w:fill="75E7C6"/>
          </w:tcPr>
          <w:p w14:paraId="113CD8CA" w14:textId="77777777" w:rsidR="002A4196" w:rsidRPr="004E3339" w:rsidRDefault="002A4196" w:rsidP="00BC57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75E7C6"/>
          </w:tcPr>
          <w:p w14:paraId="66556C10" w14:textId="77777777" w:rsidR="002A4196" w:rsidRPr="004E3339" w:rsidRDefault="002A4196" w:rsidP="00BC5753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75E7C6"/>
          </w:tcPr>
          <w:p w14:paraId="761F81DE" w14:textId="77777777" w:rsidR="002A4196" w:rsidRPr="004E3339" w:rsidRDefault="002A4196" w:rsidP="00BC5753">
            <w:pPr>
              <w:rPr>
                <w:sz w:val="22"/>
                <w:szCs w:val="22"/>
              </w:rPr>
            </w:pPr>
          </w:p>
        </w:tc>
      </w:tr>
      <w:tr w:rsidR="004E3339" w:rsidRPr="004E3339" w14:paraId="4FA135F2" w14:textId="77777777" w:rsidTr="004E3339">
        <w:tc>
          <w:tcPr>
            <w:tcW w:w="2430" w:type="dxa"/>
          </w:tcPr>
          <w:p w14:paraId="7AFC5FEA" w14:textId="769E0B3C" w:rsidR="00BC5753" w:rsidRPr="004E3339" w:rsidRDefault="002A4196" w:rsidP="00BC5753">
            <w:pPr>
              <w:rPr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1:00-1:30</w:t>
            </w:r>
            <w:r w:rsidR="00BC5753" w:rsidRPr="004E3339">
              <w:rPr>
                <w:rFonts w:ascii="Calibri" w:hAnsi="Calibri" w:cs="Calibri"/>
                <w:sz w:val="22"/>
                <w:szCs w:val="22"/>
              </w:rPr>
              <w:t xml:space="preserve"> Screening your patients for mobility.</w:t>
            </w:r>
          </w:p>
        </w:tc>
        <w:tc>
          <w:tcPr>
            <w:tcW w:w="2070" w:type="dxa"/>
          </w:tcPr>
          <w:p w14:paraId="3EF89C14" w14:textId="0AADFD93" w:rsidR="00BC5753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Margaret Arnold-</w:t>
            </w:r>
            <w:proofErr w:type="spellStart"/>
            <w:r w:rsidRPr="004E3339">
              <w:rPr>
                <w:sz w:val="22"/>
                <w:szCs w:val="22"/>
              </w:rPr>
              <w:t>Menjoulet</w:t>
            </w:r>
            <w:proofErr w:type="spellEnd"/>
            <w:r w:rsidRPr="004E3339">
              <w:rPr>
                <w:sz w:val="22"/>
                <w:szCs w:val="22"/>
              </w:rPr>
              <w:t>, PT, CEO Earlymobility.com</w:t>
            </w:r>
          </w:p>
        </w:tc>
        <w:tc>
          <w:tcPr>
            <w:tcW w:w="1710" w:type="dxa"/>
          </w:tcPr>
          <w:p w14:paraId="62887FB5" w14:textId="23529AD9" w:rsidR="00BC5753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Live demo with return demonstration</w:t>
            </w:r>
          </w:p>
        </w:tc>
        <w:tc>
          <w:tcPr>
            <w:tcW w:w="4230" w:type="dxa"/>
          </w:tcPr>
          <w:p w14:paraId="299837CB" w14:textId="1000897C" w:rsidR="00BC5753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 xml:space="preserve">Validated tools are vital for standardized mobility assessments and consistent mobility communication across team members </w:t>
            </w:r>
          </w:p>
        </w:tc>
      </w:tr>
      <w:tr w:rsidR="004E3339" w:rsidRPr="004E3339" w14:paraId="49EAC173" w14:textId="77777777" w:rsidTr="004E3339">
        <w:tc>
          <w:tcPr>
            <w:tcW w:w="2430" w:type="dxa"/>
            <w:tcBorders>
              <w:bottom w:val="single" w:sz="4" w:space="0" w:color="auto"/>
            </w:tcBorders>
          </w:tcPr>
          <w:p w14:paraId="5857D06B" w14:textId="5187385D" w:rsidR="00704274" w:rsidRPr="004E3339" w:rsidRDefault="002A4196" w:rsidP="00BC5753">
            <w:pPr>
              <w:rPr>
                <w:rFonts w:ascii="Calibri" w:hAnsi="Calibri" w:cs="Calibri"/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1:30-3:15</w:t>
            </w:r>
            <w:r w:rsidR="00704274" w:rsidRPr="004E3339">
              <w:rPr>
                <w:rFonts w:ascii="Calibri" w:hAnsi="Calibri" w:cs="Calibri"/>
                <w:sz w:val="22"/>
                <w:szCs w:val="22"/>
              </w:rPr>
              <w:t xml:space="preserve"> Hands-on scenarios using equipment.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9DC8EA" w14:textId="77777777" w:rsidR="00704274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Margaret Arnold-</w:t>
            </w:r>
            <w:proofErr w:type="spellStart"/>
            <w:r w:rsidRPr="004E3339">
              <w:rPr>
                <w:sz w:val="22"/>
                <w:szCs w:val="22"/>
              </w:rPr>
              <w:t>Menjoulet</w:t>
            </w:r>
            <w:proofErr w:type="spellEnd"/>
            <w:r w:rsidRPr="004E3339">
              <w:rPr>
                <w:sz w:val="22"/>
                <w:szCs w:val="22"/>
              </w:rPr>
              <w:t>, PT, CEO Earlymobility.com</w:t>
            </w:r>
          </w:p>
          <w:p w14:paraId="3BE36FDD" w14:textId="6FFB5DAD" w:rsidR="004E3339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Other faculty TBD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F4746B5" w14:textId="628659F5" w:rsidR="00704274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>Live interactive clinical case scenarios. groups will discuss, apply knowledge and perform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C7043EE" w14:textId="2F1ECEFF" w:rsidR="00704274" w:rsidRPr="004E3339" w:rsidRDefault="004E3339" w:rsidP="00BC5753">
            <w:pPr>
              <w:rPr>
                <w:sz w:val="22"/>
                <w:szCs w:val="22"/>
              </w:rPr>
            </w:pPr>
            <w:r w:rsidRPr="004E3339">
              <w:rPr>
                <w:sz w:val="22"/>
                <w:szCs w:val="22"/>
              </w:rPr>
              <w:t xml:space="preserve">Blooms taxonomy of learning shows increased retention with active participatory learning strategies. The hands-on sessions will facilitate group discussion, mobility screen, resolving a clinical challenge while applying principles learned earlier in the day. This brings together affective, cognitive and psychomotor domains of learning. </w:t>
            </w:r>
          </w:p>
        </w:tc>
      </w:tr>
      <w:tr w:rsidR="004E3339" w:rsidRPr="004E3339" w14:paraId="5E8B7B5F" w14:textId="77777777" w:rsidTr="004E3339">
        <w:tc>
          <w:tcPr>
            <w:tcW w:w="2430" w:type="dxa"/>
            <w:shd w:val="clear" w:color="auto" w:fill="75E7C6"/>
          </w:tcPr>
          <w:p w14:paraId="5185448D" w14:textId="6FBBA860" w:rsidR="002A4196" w:rsidRPr="004E3339" w:rsidRDefault="002A4196" w:rsidP="002A4196">
            <w:pPr>
              <w:rPr>
                <w:rFonts w:ascii="Calibri" w:hAnsi="Calibri" w:cs="Calibri"/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3:15-3:30 Break</w:t>
            </w:r>
          </w:p>
        </w:tc>
        <w:tc>
          <w:tcPr>
            <w:tcW w:w="2070" w:type="dxa"/>
            <w:shd w:val="clear" w:color="auto" w:fill="75E7C6"/>
          </w:tcPr>
          <w:p w14:paraId="00A3BE34" w14:textId="77777777" w:rsidR="002A4196" w:rsidRPr="004E3339" w:rsidRDefault="002A4196" w:rsidP="00BC5753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75E7C6"/>
          </w:tcPr>
          <w:p w14:paraId="24C4705D" w14:textId="77777777" w:rsidR="002A4196" w:rsidRPr="004E3339" w:rsidRDefault="002A4196" w:rsidP="00BC5753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75E7C6"/>
          </w:tcPr>
          <w:p w14:paraId="1F175E5B" w14:textId="77777777" w:rsidR="002A4196" w:rsidRPr="004E3339" w:rsidRDefault="002A4196" w:rsidP="00BC5753">
            <w:pPr>
              <w:rPr>
                <w:sz w:val="22"/>
                <w:szCs w:val="22"/>
              </w:rPr>
            </w:pPr>
          </w:p>
        </w:tc>
      </w:tr>
      <w:tr w:rsidR="004E3339" w:rsidRPr="004E3339" w14:paraId="0061C9DD" w14:textId="77777777" w:rsidTr="000747C7">
        <w:trPr>
          <w:trHeight w:val="890"/>
        </w:trPr>
        <w:tc>
          <w:tcPr>
            <w:tcW w:w="2430" w:type="dxa"/>
          </w:tcPr>
          <w:p w14:paraId="3F769C24" w14:textId="3142ADB9" w:rsidR="00BC5753" w:rsidRPr="004E3339" w:rsidRDefault="003913CD" w:rsidP="00BC5753">
            <w:pPr>
              <w:rPr>
                <w:rFonts w:ascii="Calibri" w:hAnsi="Calibri" w:cs="Calibri"/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3:30-4:00 </w:t>
            </w:r>
            <w:r w:rsidRPr="004E3339">
              <w:rPr>
                <w:rFonts w:ascii="Calibri" w:hAnsi="Calibri" w:cs="Calibri"/>
                <w:sz w:val="22"/>
                <w:szCs w:val="22"/>
              </w:rPr>
              <w:t>Building your SECM team. Getting started</w:t>
            </w:r>
            <w:r w:rsidR="000747C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70" w:type="dxa"/>
          </w:tcPr>
          <w:p w14:paraId="4450EAC4" w14:textId="292568FF" w:rsidR="00BC5753" w:rsidRPr="004E3339" w:rsidRDefault="000747C7" w:rsidP="00BC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 Arnold-</w:t>
            </w:r>
            <w:proofErr w:type="spellStart"/>
            <w:r>
              <w:rPr>
                <w:sz w:val="22"/>
                <w:szCs w:val="22"/>
              </w:rPr>
              <w:t>Menjoulet</w:t>
            </w:r>
            <w:proofErr w:type="spellEnd"/>
          </w:p>
        </w:tc>
        <w:tc>
          <w:tcPr>
            <w:tcW w:w="1710" w:type="dxa"/>
          </w:tcPr>
          <w:p w14:paraId="6F4B4B4D" w14:textId="31B7ACFB" w:rsidR="00BC5753" w:rsidRPr="004E3339" w:rsidRDefault="000747C7" w:rsidP="00BC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Socratic teaching</w:t>
            </w:r>
            <w:r w:rsidR="00300CBC">
              <w:rPr>
                <w:sz w:val="22"/>
                <w:szCs w:val="22"/>
              </w:rPr>
              <w:t xml:space="preserve"> with reflection and facilitated call to action</w:t>
            </w:r>
          </w:p>
        </w:tc>
        <w:tc>
          <w:tcPr>
            <w:tcW w:w="4230" w:type="dxa"/>
          </w:tcPr>
          <w:p w14:paraId="3694AA9B" w14:textId="77777777" w:rsidR="00BC5753" w:rsidRPr="004E3339" w:rsidRDefault="00BC5753" w:rsidP="00BC5753">
            <w:pPr>
              <w:rPr>
                <w:sz w:val="22"/>
                <w:szCs w:val="22"/>
              </w:rPr>
            </w:pPr>
          </w:p>
        </w:tc>
      </w:tr>
      <w:tr w:rsidR="003913CD" w:rsidRPr="004E3339" w14:paraId="68F0652D" w14:textId="77777777" w:rsidTr="004E3339">
        <w:tc>
          <w:tcPr>
            <w:tcW w:w="2430" w:type="dxa"/>
          </w:tcPr>
          <w:p w14:paraId="5270E5E6" w14:textId="13B6C47F" w:rsidR="003913CD" w:rsidRPr="004E3339" w:rsidRDefault="003913CD" w:rsidP="003913CD">
            <w:pPr>
              <w:rPr>
                <w:rFonts w:ascii="Calibri" w:hAnsi="Calibri" w:cs="Calibri"/>
                <w:sz w:val="22"/>
                <w:szCs w:val="22"/>
              </w:rPr>
            </w:pPr>
            <w:r w:rsidRPr="004E3339">
              <w:rPr>
                <w:rFonts w:ascii="Calibri" w:hAnsi="Calibri" w:cs="Calibri"/>
                <w:sz w:val="22"/>
                <w:szCs w:val="22"/>
              </w:rPr>
              <w:t>4:00-4:30 Evaluation and Wrap up</w:t>
            </w:r>
          </w:p>
        </w:tc>
        <w:tc>
          <w:tcPr>
            <w:tcW w:w="2070" w:type="dxa"/>
          </w:tcPr>
          <w:p w14:paraId="5030962D" w14:textId="720CBD8F" w:rsidR="003913CD" w:rsidRPr="004E3339" w:rsidRDefault="00333477" w:rsidP="00BC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 Arnold-</w:t>
            </w:r>
            <w:proofErr w:type="spellStart"/>
            <w:r>
              <w:rPr>
                <w:sz w:val="22"/>
                <w:szCs w:val="22"/>
              </w:rPr>
              <w:t>Menjoulet</w:t>
            </w:r>
            <w:proofErr w:type="spellEnd"/>
          </w:p>
        </w:tc>
        <w:tc>
          <w:tcPr>
            <w:tcW w:w="1710" w:type="dxa"/>
          </w:tcPr>
          <w:p w14:paraId="72FE0C38" w14:textId="51E22FBC" w:rsidR="003913CD" w:rsidRPr="004E3339" w:rsidRDefault="00333477" w:rsidP="00BC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Q&amp;A and course evaluation</w:t>
            </w:r>
          </w:p>
        </w:tc>
        <w:tc>
          <w:tcPr>
            <w:tcW w:w="4230" w:type="dxa"/>
          </w:tcPr>
          <w:p w14:paraId="1727B250" w14:textId="77777777" w:rsidR="003913CD" w:rsidRPr="004E3339" w:rsidRDefault="003913CD" w:rsidP="00BC5753">
            <w:pPr>
              <w:rPr>
                <w:sz w:val="22"/>
                <w:szCs w:val="22"/>
              </w:rPr>
            </w:pPr>
          </w:p>
        </w:tc>
      </w:tr>
    </w:tbl>
    <w:p w14:paraId="77BEDD9A" w14:textId="77777777" w:rsidR="00BC5753" w:rsidRPr="004E3339" w:rsidRDefault="00BC5753">
      <w:pPr>
        <w:rPr>
          <w:sz w:val="22"/>
          <w:szCs w:val="22"/>
        </w:rPr>
      </w:pPr>
    </w:p>
    <w:sectPr w:rsidR="00BC5753" w:rsidRPr="004E3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42F34"/>
    <w:multiLevelType w:val="hybridMultilevel"/>
    <w:tmpl w:val="62360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D3D87"/>
    <w:multiLevelType w:val="hybridMultilevel"/>
    <w:tmpl w:val="62360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1002">
    <w:abstractNumId w:val="1"/>
  </w:num>
  <w:num w:numId="2" w16cid:durableId="1912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53"/>
    <w:rsid w:val="000747C7"/>
    <w:rsid w:val="000C5FC9"/>
    <w:rsid w:val="0021036C"/>
    <w:rsid w:val="002A4196"/>
    <w:rsid w:val="00300CBC"/>
    <w:rsid w:val="00302C1E"/>
    <w:rsid w:val="00333477"/>
    <w:rsid w:val="003913CD"/>
    <w:rsid w:val="004E3339"/>
    <w:rsid w:val="00704274"/>
    <w:rsid w:val="00723F66"/>
    <w:rsid w:val="00992DAA"/>
    <w:rsid w:val="00BC5753"/>
    <w:rsid w:val="00CF4AD1"/>
    <w:rsid w:val="00D66C1B"/>
    <w:rsid w:val="00D67931"/>
    <w:rsid w:val="00F1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0ACBF"/>
  <w15:chartTrackingRefBased/>
  <w15:docId w15:val="{79D61FCA-F531-444A-AB16-B98B012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7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7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7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7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7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7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7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7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3</cp:revision>
  <dcterms:created xsi:type="dcterms:W3CDTF">2025-01-24T20:06:00Z</dcterms:created>
  <dcterms:modified xsi:type="dcterms:W3CDTF">2025-01-28T14:56:00Z</dcterms:modified>
</cp:coreProperties>
</file>